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D0C7" w14:textId="77777777" w:rsidR="004A06A3" w:rsidRPr="0096645A" w:rsidRDefault="004A06A3" w:rsidP="004A06A3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Сведения об общеобразовательной организации</w:t>
      </w:r>
    </w:p>
    <w:p w14:paraId="3DEE1BB0" w14:textId="77777777" w:rsidR="004A06A3" w:rsidRPr="0096645A" w:rsidRDefault="004A06A3" w:rsidP="004A06A3">
      <w:pPr>
        <w:spacing w:before="100" w:beforeAutospacing="1" w:after="100" w:afterAutospacing="1" w:line="45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В ОБЩЕОБРАЗОВАТЕЛЬНОМ УЧРЕЖДЕНИИ ИМЕЮТСЯ: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23"/>
        <w:gridCol w:w="2727"/>
        <w:gridCol w:w="2725"/>
      </w:tblGrid>
      <w:tr w:rsidR="004A06A3" w:rsidRPr="0096645A" w14:paraId="708384AF" w14:textId="77777777" w:rsidTr="00566AC6">
        <w:tc>
          <w:tcPr>
            <w:tcW w:w="2123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90E05" w14:textId="77777777" w:rsidR="004A06A3" w:rsidRPr="0096645A" w:rsidRDefault="004A06A3" w:rsidP="004A06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1439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BC2E9" w14:textId="77777777" w:rsidR="004A06A3" w:rsidRPr="0096645A" w:rsidRDefault="004A06A3" w:rsidP="004A06A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Корпус № 1</w:t>
            </w:r>
          </w:p>
          <w:p w14:paraId="3EC15077" w14:textId="77777777" w:rsidR="004A06A3" w:rsidRPr="0096645A" w:rsidRDefault="004A06A3" w:rsidP="004A06A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(количество и площадь)</w:t>
            </w:r>
          </w:p>
        </w:tc>
        <w:tc>
          <w:tcPr>
            <w:tcW w:w="1438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8CDAF" w14:textId="77777777" w:rsidR="004A06A3" w:rsidRPr="0096645A" w:rsidRDefault="004A06A3" w:rsidP="004A06A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Корпус № 2</w:t>
            </w:r>
          </w:p>
          <w:p w14:paraId="33376DFE" w14:textId="77777777" w:rsidR="004A06A3" w:rsidRPr="0096645A" w:rsidRDefault="004A06A3" w:rsidP="004A06A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(количество и площадь)</w:t>
            </w:r>
          </w:p>
        </w:tc>
      </w:tr>
      <w:tr w:rsidR="004A06A3" w:rsidRPr="0096645A" w14:paraId="090B2485" w14:textId="77777777" w:rsidTr="00566AC6">
        <w:tc>
          <w:tcPr>
            <w:tcW w:w="2123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61E7F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439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C976C" w14:textId="77777777" w:rsidR="004A06A3" w:rsidRPr="0096645A" w:rsidRDefault="006539C8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val="en-US"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1 / 17</w:t>
            </w: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val="en-US" w:eastAsia="ru-RU"/>
              </w:rPr>
              <w:t>8</w:t>
            </w:r>
            <w:r w:rsidR="004A06A3"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,</w:t>
            </w: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38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9E74B" w14:textId="77777777" w:rsidR="004A06A3" w:rsidRPr="0096645A" w:rsidRDefault="004A06A3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val="en-US"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 xml:space="preserve">1 / </w:t>
            </w:r>
            <w:r w:rsidR="006539C8"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val="en-US" w:eastAsia="ru-RU"/>
              </w:rPr>
              <w:t>202.4</w:t>
            </w:r>
          </w:p>
        </w:tc>
      </w:tr>
      <w:tr w:rsidR="004A06A3" w:rsidRPr="0096645A" w14:paraId="788CE717" w14:textId="77777777" w:rsidTr="00566AC6">
        <w:tc>
          <w:tcPr>
            <w:tcW w:w="2123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4AC5B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439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4CEB6" w14:textId="77777777" w:rsidR="004A06A3" w:rsidRPr="0096645A" w:rsidRDefault="004A06A3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val="en-US"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 xml:space="preserve">1 / </w:t>
            </w:r>
            <w:r w:rsidR="006539C8"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val="en-US" w:eastAsia="ru-RU"/>
              </w:rPr>
              <w:t>281.8</w:t>
            </w:r>
          </w:p>
        </w:tc>
        <w:tc>
          <w:tcPr>
            <w:tcW w:w="1438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B0A0A" w14:textId="77777777" w:rsidR="004A06A3" w:rsidRPr="0096645A" w:rsidRDefault="004A06A3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val="en-US"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 xml:space="preserve">1 / </w:t>
            </w:r>
            <w:r w:rsidR="006539C8"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val="en-US" w:eastAsia="ru-RU"/>
              </w:rPr>
              <w:t>279.8</w:t>
            </w:r>
          </w:p>
        </w:tc>
      </w:tr>
      <w:tr w:rsidR="004A06A3" w:rsidRPr="0096645A" w14:paraId="19E34AE6" w14:textId="77777777" w:rsidTr="005F65BF">
        <w:tc>
          <w:tcPr>
            <w:tcW w:w="2123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A45CE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439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A4D1C4" w14:textId="77777777" w:rsidR="004A06A3" w:rsidRPr="0096645A" w:rsidRDefault="005F65BF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0/0,00</w:t>
            </w:r>
          </w:p>
        </w:tc>
        <w:tc>
          <w:tcPr>
            <w:tcW w:w="1438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0358D" w14:textId="77777777" w:rsidR="004A06A3" w:rsidRPr="0096645A" w:rsidRDefault="005F65BF" w:rsidP="005F65B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06A3"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878,00</w:t>
            </w:r>
          </w:p>
        </w:tc>
      </w:tr>
      <w:tr w:rsidR="004A06A3" w:rsidRPr="0096645A" w14:paraId="5A695AD2" w14:textId="77777777" w:rsidTr="00566AC6">
        <w:tc>
          <w:tcPr>
            <w:tcW w:w="2123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D29E1" w14:textId="77777777" w:rsidR="004A06A3" w:rsidRPr="0096645A" w:rsidRDefault="006539C8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val="en-US"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С</w:t>
            </w:r>
            <w:r w:rsidR="004A06A3"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толовая</w:t>
            </w:r>
          </w:p>
        </w:tc>
        <w:tc>
          <w:tcPr>
            <w:tcW w:w="1439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C6BC9" w14:textId="77777777" w:rsidR="004A06A3" w:rsidRPr="0096645A" w:rsidRDefault="004A06A3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val="en-US"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 xml:space="preserve">1 / </w:t>
            </w:r>
            <w:r w:rsidR="006539C8"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val="en-US" w:eastAsia="ru-RU"/>
              </w:rPr>
              <w:t>197.5</w:t>
            </w:r>
          </w:p>
        </w:tc>
        <w:tc>
          <w:tcPr>
            <w:tcW w:w="1438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FF010" w14:textId="77777777" w:rsidR="004A06A3" w:rsidRPr="0096645A" w:rsidRDefault="004A06A3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1 / 1</w:t>
            </w:r>
            <w:r w:rsidR="006539C8"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val="en-US" w:eastAsia="ru-RU"/>
              </w:rPr>
              <w:t>35.5</w:t>
            </w:r>
          </w:p>
        </w:tc>
      </w:tr>
      <w:tr w:rsidR="006539C8" w:rsidRPr="0096645A" w14:paraId="1A0AC69C" w14:textId="77777777" w:rsidTr="00566AC6">
        <w:tc>
          <w:tcPr>
            <w:tcW w:w="2123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E0F4C" w14:textId="77777777" w:rsidR="006539C8" w:rsidRPr="0096645A" w:rsidRDefault="006539C8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Обеденный зал</w:t>
            </w:r>
          </w:p>
        </w:tc>
        <w:tc>
          <w:tcPr>
            <w:tcW w:w="1439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2D8463" w14:textId="77777777" w:rsidR="006539C8" w:rsidRPr="0096645A" w:rsidRDefault="00566AC6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1/193,00</w:t>
            </w:r>
          </w:p>
        </w:tc>
        <w:tc>
          <w:tcPr>
            <w:tcW w:w="1438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CC97E" w14:textId="77777777" w:rsidR="006539C8" w:rsidRPr="0096645A" w:rsidRDefault="00566AC6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1/97,8</w:t>
            </w:r>
          </w:p>
        </w:tc>
      </w:tr>
      <w:tr w:rsidR="006539C8" w:rsidRPr="0096645A" w14:paraId="62FE0764" w14:textId="77777777" w:rsidTr="00566AC6">
        <w:tc>
          <w:tcPr>
            <w:tcW w:w="2123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20E5D" w14:textId="77777777" w:rsidR="006539C8" w:rsidRPr="0096645A" w:rsidRDefault="006539C8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proofErr w:type="spellStart"/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Мед.кабинет</w:t>
            </w:r>
            <w:proofErr w:type="spellEnd"/>
          </w:p>
        </w:tc>
        <w:tc>
          <w:tcPr>
            <w:tcW w:w="1439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DC865" w14:textId="77777777" w:rsidR="006539C8" w:rsidRPr="0096645A" w:rsidRDefault="006539C8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1/15,2</w:t>
            </w:r>
          </w:p>
        </w:tc>
        <w:tc>
          <w:tcPr>
            <w:tcW w:w="1438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1DB6E3" w14:textId="77777777" w:rsidR="006539C8" w:rsidRPr="0096645A" w:rsidRDefault="006539C8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1/15</w:t>
            </w:r>
          </w:p>
        </w:tc>
      </w:tr>
      <w:tr w:rsidR="006539C8" w:rsidRPr="0096645A" w14:paraId="77EF2EFC" w14:textId="77777777" w:rsidTr="00566AC6">
        <w:tc>
          <w:tcPr>
            <w:tcW w:w="2123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E7ADE" w14:textId="77777777" w:rsidR="006539C8" w:rsidRPr="0096645A" w:rsidRDefault="006539C8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439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6C73F0" w14:textId="77777777" w:rsidR="006539C8" w:rsidRPr="0096645A" w:rsidRDefault="006539C8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1/55,00</w:t>
            </w:r>
          </w:p>
        </w:tc>
        <w:tc>
          <w:tcPr>
            <w:tcW w:w="1438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87722" w14:textId="77777777" w:rsidR="006539C8" w:rsidRPr="0096645A" w:rsidRDefault="006539C8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1/71,3</w:t>
            </w:r>
          </w:p>
        </w:tc>
      </w:tr>
      <w:tr w:rsidR="00566AC6" w:rsidRPr="0096645A" w14:paraId="1807EF57" w14:textId="77777777" w:rsidTr="00566AC6">
        <w:tc>
          <w:tcPr>
            <w:tcW w:w="2123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EA7F5F" w14:textId="77777777" w:rsidR="00566AC6" w:rsidRPr="0096645A" w:rsidRDefault="00566AC6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439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522E0" w14:textId="77777777" w:rsidR="00566AC6" w:rsidRPr="0096645A" w:rsidRDefault="00566AC6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1/</w:t>
            </w:r>
            <w:r w:rsidR="005F65BF"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123,00</w:t>
            </w:r>
          </w:p>
        </w:tc>
        <w:tc>
          <w:tcPr>
            <w:tcW w:w="1438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B7AA2A" w14:textId="77777777" w:rsidR="00566AC6" w:rsidRPr="0096645A" w:rsidRDefault="00566AC6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0/0,00</w:t>
            </w:r>
          </w:p>
        </w:tc>
      </w:tr>
      <w:tr w:rsidR="00566AC6" w:rsidRPr="0096645A" w14:paraId="0D7F93B3" w14:textId="77777777" w:rsidTr="00566AC6">
        <w:tc>
          <w:tcPr>
            <w:tcW w:w="2123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75AD88" w14:textId="77777777" w:rsidR="00566AC6" w:rsidRPr="0096645A" w:rsidRDefault="00566AC6" w:rsidP="00566A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игровая площадка и теневые навесы</w:t>
            </w:r>
          </w:p>
        </w:tc>
        <w:tc>
          <w:tcPr>
            <w:tcW w:w="1439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8EF47A" w14:textId="77777777" w:rsidR="00566AC6" w:rsidRPr="0096645A" w:rsidRDefault="00566AC6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1/100,00</w:t>
            </w:r>
          </w:p>
        </w:tc>
        <w:tc>
          <w:tcPr>
            <w:tcW w:w="1438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45BD65" w14:textId="77777777" w:rsidR="00566AC6" w:rsidRPr="0096645A" w:rsidRDefault="00566AC6" w:rsidP="00566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0/0,00</w:t>
            </w:r>
          </w:p>
        </w:tc>
      </w:tr>
      <w:tr w:rsidR="00566AC6" w:rsidRPr="0096645A" w14:paraId="0C9ED0C8" w14:textId="77777777" w:rsidTr="00566AC6">
        <w:tc>
          <w:tcPr>
            <w:tcW w:w="2123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202DB" w14:textId="77777777" w:rsidR="00566AC6" w:rsidRPr="0096645A" w:rsidRDefault="00566AC6" w:rsidP="00566A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мини-футбольное поле</w:t>
            </w:r>
          </w:p>
        </w:tc>
        <w:tc>
          <w:tcPr>
            <w:tcW w:w="1439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447AAD" w14:textId="77777777" w:rsidR="00566AC6" w:rsidRPr="0096645A" w:rsidRDefault="00566AC6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1/2210,00</w:t>
            </w:r>
          </w:p>
        </w:tc>
        <w:tc>
          <w:tcPr>
            <w:tcW w:w="1438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32713" w14:textId="77777777" w:rsidR="00566AC6" w:rsidRPr="0096645A" w:rsidRDefault="00566AC6" w:rsidP="00566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0/0,00</w:t>
            </w:r>
          </w:p>
        </w:tc>
      </w:tr>
      <w:tr w:rsidR="00566AC6" w:rsidRPr="0096645A" w14:paraId="454D3DFB" w14:textId="77777777" w:rsidTr="00566AC6">
        <w:tc>
          <w:tcPr>
            <w:tcW w:w="2123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C4A12" w14:textId="77777777" w:rsidR="00566AC6" w:rsidRPr="0096645A" w:rsidRDefault="00566AC6" w:rsidP="00566A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спортивный городок</w:t>
            </w:r>
          </w:p>
        </w:tc>
        <w:tc>
          <w:tcPr>
            <w:tcW w:w="1439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725DF8" w14:textId="77777777" w:rsidR="00566AC6" w:rsidRPr="0096645A" w:rsidRDefault="00566AC6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1/216,00</w:t>
            </w:r>
          </w:p>
        </w:tc>
        <w:tc>
          <w:tcPr>
            <w:tcW w:w="1438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8BCD3C" w14:textId="77777777" w:rsidR="00566AC6" w:rsidRPr="0096645A" w:rsidRDefault="00566AC6" w:rsidP="00566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0/0,00</w:t>
            </w:r>
          </w:p>
        </w:tc>
      </w:tr>
      <w:tr w:rsidR="00566AC6" w:rsidRPr="0096645A" w14:paraId="0B533DE5" w14:textId="77777777" w:rsidTr="00566AC6">
        <w:tc>
          <w:tcPr>
            <w:tcW w:w="2123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F8F17" w14:textId="77777777" w:rsidR="00566AC6" w:rsidRPr="0096645A" w:rsidRDefault="00566AC6" w:rsidP="00566A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828282"/>
                <w:sz w:val="28"/>
                <w:szCs w:val="28"/>
                <w:lang w:eastAsia="ru-RU"/>
              </w:rPr>
              <w:t>теннисный корт с ограждением</w:t>
            </w:r>
          </w:p>
        </w:tc>
        <w:tc>
          <w:tcPr>
            <w:tcW w:w="1439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13514" w14:textId="77777777" w:rsidR="00566AC6" w:rsidRPr="0096645A" w:rsidRDefault="00566AC6" w:rsidP="006539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1/648,00</w:t>
            </w:r>
          </w:p>
        </w:tc>
        <w:tc>
          <w:tcPr>
            <w:tcW w:w="1438" w:type="pct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CE244B" w14:textId="77777777" w:rsidR="00566AC6" w:rsidRPr="0096645A" w:rsidRDefault="00566AC6" w:rsidP="00566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0/0,00</w:t>
            </w:r>
          </w:p>
        </w:tc>
      </w:tr>
    </w:tbl>
    <w:p w14:paraId="137A3C5B" w14:textId="77777777" w:rsidR="005F65BF" w:rsidRPr="0096645A" w:rsidRDefault="004A06A3" w:rsidP="006539C8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ОСНАЩЕННОСТЬ СПЕЦИАЛИЗИРОВАННЫХ КАБИНЕТОВ СОСТАВЛЯЕТ:</w:t>
      </w:r>
      <w:r w:rsidR="005F65BF" w:rsidRPr="009664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536A3172" w14:textId="77777777" w:rsidR="004A06A3" w:rsidRPr="0096645A" w:rsidRDefault="004A06A3" w:rsidP="004A0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(2 кабинета) - </w:t>
      </w:r>
      <w:r w:rsidR="00C75BCA"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2BF7B9B5" w14:textId="77777777" w:rsidR="004A06A3" w:rsidRPr="0096645A" w:rsidRDefault="00C75BCA" w:rsidP="004A0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(2 кабинета) - 81</w:t>
      </w:r>
      <w:r w:rsidR="004A06A3"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bookmarkStart w:id="0" w:name="_GoBack"/>
      <w:bookmarkEnd w:id="0"/>
    </w:p>
    <w:p w14:paraId="599C1FAE" w14:textId="77777777" w:rsidR="004A06A3" w:rsidRPr="0096645A" w:rsidRDefault="004A06A3" w:rsidP="004A0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 (</w:t>
      </w:r>
      <w:r w:rsidR="00C75BCA"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C75BCA"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C75BCA"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557848A0" w14:textId="77777777" w:rsidR="004A06A3" w:rsidRPr="0096645A" w:rsidRDefault="004A06A3" w:rsidP="004A0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(2 кабинета) - </w:t>
      </w:r>
      <w:r w:rsidR="00C75BCA"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028709FB" w14:textId="77777777" w:rsidR="004A06A3" w:rsidRPr="0096645A" w:rsidRDefault="00C75BCA" w:rsidP="004A0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(2 кабинета) - 71</w:t>
      </w:r>
      <w:r w:rsidR="004A06A3"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11968C39" w14:textId="77777777" w:rsidR="004A06A3" w:rsidRPr="0096645A" w:rsidRDefault="004A06A3" w:rsidP="004A0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(</w:t>
      </w:r>
      <w:r w:rsidR="00C75BCA"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кабинет) - </w:t>
      </w:r>
      <w:r w:rsidR="00C75BCA"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</w:p>
    <w:p w14:paraId="578E165D" w14:textId="77777777" w:rsidR="004A06A3" w:rsidRPr="0096645A" w:rsidRDefault="004A06A3" w:rsidP="004A0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(2 больших и 1 малый спортивный зал) - 8</w:t>
      </w:r>
      <w:r w:rsidR="00C75BCA"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00FCCC59" w14:textId="77777777" w:rsidR="005F65BF" w:rsidRPr="0096645A" w:rsidRDefault="004A06A3" w:rsidP="004A06A3">
      <w:pPr>
        <w:numPr>
          <w:ilvl w:val="0"/>
          <w:numId w:val="1"/>
        </w:numPr>
        <w:spacing w:before="100" w:beforeAutospacing="1" w:after="100" w:afterAutospacing="1" w:line="450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(мастерские для мальчиков и два кабинета для девочек) </w:t>
      </w:r>
      <w:r w:rsidR="00C75BCA"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C75BCA"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6645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14:paraId="7D382EA5" w14:textId="77777777" w:rsidR="005F65BF" w:rsidRPr="0096645A" w:rsidRDefault="005F65BF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14:paraId="6F62789C" w14:textId="77777777" w:rsidR="004A06A3" w:rsidRPr="0096645A" w:rsidRDefault="004A06A3" w:rsidP="004A06A3">
      <w:pPr>
        <w:spacing w:before="100" w:beforeAutospacing="1" w:after="100" w:afterAutospacing="1" w:line="450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ПЕРЕЧЕНЬ КОМПЬЮТЕРОВ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1617"/>
        <w:gridCol w:w="2330"/>
        <w:gridCol w:w="3376"/>
      </w:tblGrid>
      <w:tr w:rsidR="00C75BCA" w:rsidRPr="0096645A" w14:paraId="59305AB7" w14:textId="77777777" w:rsidTr="004A06A3">
        <w:tc>
          <w:tcPr>
            <w:tcW w:w="1211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9EA0A" w14:textId="77777777" w:rsidR="004A06A3" w:rsidRPr="0096645A" w:rsidRDefault="004A06A3" w:rsidP="004A06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компьютера</w:t>
            </w:r>
          </w:p>
        </w:tc>
        <w:tc>
          <w:tcPr>
            <w:tcW w:w="627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454BB" w14:textId="77777777" w:rsidR="004A06A3" w:rsidRPr="0096645A" w:rsidRDefault="004A06A3" w:rsidP="004A06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305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34E44" w14:textId="77777777" w:rsidR="004A06A3" w:rsidRPr="0096645A" w:rsidRDefault="004A06A3" w:rsidP="004A06A3">
            <w:pPr>
              <w:spacing w:before="100" w:beforeAutospacing="1"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т.ч. с доступом в «Интернет»</w:t>
            </w:r>
          </w:p>
        </w:tc>
        <w:tc>
          <w:tcPr>
            <w:tcW w:w="1857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E79B9" w14:textId="77777777" w:rsidR="004A06A3" w:rsidRPr="0096645A" w:rsidRDefault="004A06A3" w:rsidP="004A06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Где используются (на уроке, в управлении)</w:t>
            </w:r>
          </w:p>
        </w:tc>
      </w:tr>
      <w:tr w:rsidR="00C75BCA" w:rsidRPr="0096645A" w14:paraId="2E4BF40C" w14:textId="77777777" w:rsidTr="006539C8">
        <w:tc>
          <w:tcPr>
            <w:tcW w:w="1211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4F446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627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BFA72" w14:textId="77777777" w:rsidR="004A06A3" w:rsidRPr="0096645A" w:rsidRDefault="00171181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05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3B929" w14:textId="77777777" w:rsidR="004A06A3" w:rsidRPr="0096645A" w:rsidRDefault="00171181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57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33A40" w14:textId="77777777" w:rsidR="00171181" w:rsidRPr="0096645A" w:rsidRDefault="00171181" w:rsidP="0017118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 – в учебном процессе, </w:t>
            </w:r>
          </w:p>
          <w:p w14:paraId="7DAE99B7" w14:textId="77777777" w:rsidR="004A06A3" w:rsidRPr="0096645A" w:rsidRDefault="00171181" w:rsidP="0017118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06A3"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 управлении</w:t>
            </w:r>
          </w:p>
        </w:tc>
      </w:tr>
      <w:tr w:rsidR="00C75BCA" w:rsidRPr="0096645A" w14:paraId="0E2E0922" w14:textId="77777777" w:rsidTr="006539C8">
        <w:tc>
          <w:tcPr>
            <w:tcW w:w="1211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E3FDC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627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44AA0D" w14:textId="77777777" w:rsidR="004A06A3" w:rsidRPr="0096645A" w:rsidRDefault="00171181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05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C6101" w14:textId="77777777" w:rsidR="004A06A3" w:rsidRPr="0096645A" w:rsidRDefault="00171181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57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24A9D" w14:textId="77777777" w:rsidR="00171181" w:rsidRPr="0096645A" w:rsidRDefault="00171181" w:rsidP="0017118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в учебном процессе,</w:t>
            </w:r>
          </w:p>
          <w:p w14:paraId="2CD54E6A" w14:textId="77777777" w:rsidR="004A06A3" w:rsidRPr="0096645A" w:rsidRDefault="00171181" w:rsidP="0017118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 – в управлении</w:t>
            </w:r>
          </w:p>
        </w:tc>
      </w:tr>
      <w:tr w:rsidR="00C75BCA" w:rsidRPr="0096645A" w14:paraId="1BDB07C8" w14:textId="77777777" w:rsidTr="006539C8">
        <w:tc>
          <w:tcPr>
            <w:tcW w:w="1211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121EA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Нетбук</w:t>
            </w:r>
          </w:p>
        </w:tc>
        <w:tc>
          <w:tcPr>
            <w:tcW w:w="627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1EC933" w14:textId="77777777" w:rsidR="004A06A3" w:rsidRPr="0096645A" w:rsidRDefault="00171181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05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199666" w14:textId="77777777" w:rsidR="004A06A3" w:rsidRPr="0096645A" w:rsidRDefault="00171181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57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B9E0C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учебно-воспитательном процессе</w:t>
            </w:r>
          </w:p>
        </w:tc>
      </w:tr>
    </w:tbl>
    <w:p w14:paraId="3CC639D4" w14:textId="77777777" w:rsidR="004A06A3" w:rsidRPr="0096645A" w:rsidRDefault="004A06A3" w:rsidP="004A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1BA5605F" w14:textId="77777777" w:rsidR="004A06A3" w:rsidRPr="0096645A" w:rsidRDefault="004A06A3" w:rsidP="004A06A3">
      <w:pPr>
        <w:spacing w:before="100" w:beforeAutospacing="1" w:after="100" w:afterAutospacing="1" w:line="450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6645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НАЛИЧИЕ ОРГТЕХНИКИ И ТЕХНИЧЕСКИХ СРЕДСТВ ОБУЧЕНИЯ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C75BCA" w:rsidRPr="0096645A" w14:paraId="123448BE" w14:textId="77777777" w:rsidTr="004A06A3"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ED4A2" w14:textId="77777777" w:rsidR="004A06A3" w:rsidRPr="0096645A" w:rsidRDefault="004A06A3" w:rsidP="004A06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02690" w14:textId="77777777" w:rsidR="004A06A3" w:rsidRPr="0096645A" w:rsidRDefault="004A06A3" w:rsidP="004A06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C75BCA" w:rsidRPr="0096645A" w14:paraId="126A8281" w14:textId="77777777" w:rsidTr="004A06A3"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7601C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F1021" w14:textId="77777777" w:rsidR="004A06A3" w:rsidRPr="0096645A" w:rsidRDefault="004A06A3" w:rsidP="0017118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1181"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5BCA" w:rsidRPr="0096645A" w14:paraId="00FA0236" w14:textId="77777777" w:rsidTr="004A06A3"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D5167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89B48" w14:textId="77777777" w:rsidR="004A06A3" w:rsidRPr="0096645A" w:rsidRDefault="00171181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75BCA" w:rsidRPr="0096645A" w14:paraId="7A96D73E" w14:textId="77777777" w:rsidTr="004A06A3"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3780F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191E5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5BCA" w:rsidRPr="0096645A" w14:paraId="57055E50" w14:textId="77777777" w:rsidTr="004A06A3"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C4DFA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82B63" w14:textId="77777777" w:rsidR="004A06A3" w:rsidRPr="0096645A" w:rsidRDefault="00171181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5BCA" w:rsidRPr="0096645A" w14:paraId="75578F98" w14:textId="77777777" w:rsidTr="004A06A3"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00BBE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F21FD" w14:textId="77777777" w:rsidR="004A06A3" w:rsidRPr="0096645A" w:rsidRDefault="00171181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75BCA" w:rsidRPr="0096645A" w14:paraId="1A323A14" w14:textId="77777777" w:rsidTr="004A06A3"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CAC43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класс</w:t>
            </w:r>
          </w:p>
        </w:tc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94B80" w14:textId="77777777" w:rsidR="004A06A3" w:rsidRPr="0096645A" w:rsidRDefault="004A06A3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5BCA" w:rsidRPr="0096645A" w14:paraId="39D62469" w14:textId="77777777" w:rsidTr="004A06A3"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ADD2C" w14:textId="77777777" w:rsidR="004A06A3" w:rsidRPr="0096645A" w:rsidRDefault="00171181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2500" w:type="pc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39489" w14:textId="77777777" w:rsidR="004A06A3" w:rsidRPr="0096645A" w:rsidRDefault="00171181" w:rsidP="004A06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673FA569" w14:textId="77777777" w:rsidR="002225AB" w:rsidRPr="0096645A" w:rsidRDefault="002225AB">
      <w:pPr>
        <w:rPr>
          <w:rFonts w:ascii="Times New Roman" w:hAnsi="Times New Roman" w:cs="Times New Roman"/>
          <w:sz w:val="28"/>
          <w:szCs w:val="28"/>
        </w:rPr>
      </w:pPr>
    </w:p>
    <w:sectPr w:rsidR="002225AB" w:rsidRPr="0096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C0CBF"/>
    <w:multiLevelType w:val="multilevel"/>
    <w:tmpl w:val="459E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6A3"/>
    <w:rsid w:val="00023B11"/>
    <w:rsid w:val="00171181"/>
    <w:rsid w:val="002225AB"/>
    <w:rsid w:val="004A06A3"/>
    <w:rsid w:val="00542D67"/>
    <w:rsid w:val="00566AC6"/>
    <w:rsid w:val="005F65BF"/>
    <w:rsid w:val="006539C8"/>
    <w:rsid w:val="0096645A"/>
    <w:rsid w:val="00C75BCA"/>
    <w:rsid w:val="00E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D467"/>
  <w15:docId w15:val="{A85C849B-012E-49BC-BF62-13D21D9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3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0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6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539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Ашакина</cp:lastModifiedBy>
  <cp:revision>4</cp:revision>
  <cp:lastPrinted>2022-11-09T08:16:00Z</cp:lastPrinted>
  <dcterms:created xsi:type="dcterms:W3CDTF">2022-11-08T07:47:00Z</dcterms:created>
  <dcterms:modified xsi:type="dcterms:W3CDTF">2022-11-13T11:04:00Z</dcterms:modified>
</cp:coreProperties>
</file>